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76"/>
        <w:tblW w:w="1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4"/>
        <w:gridCol w:w="402"/>
        <w:gridCol w:w="2"/>
        <w:gridCol w:w="404"/>
        <w:gridCol w:w="11"/>
        <w:gridCol w:w="394"/>
        <w:gridCol w:w="24"/>
        <w:gridCol w:w="381"/>
        <w:gridCol w:w="38"/>
        <w:gridCol w:w="367"/>
        <w:gridCol w:w="51"/>
        <w:gridCol w:w="354"/>
        <w:gridCol w:w="64"/>
        <w:gridCol w:w="310"/>
        <w:gridCol w:w="31"/>
        <w:gridCol w:w="50"/>
        <w:gridCol w:w="28"/>
        <w:gridCol w:w="311"/>
        <w:gridCol w:w="69"/>
        <w:gridCol w:w="320"/>
        <w:gridCol w:w="60"/>
        <w:gridCol w:w="329"/>
        <w:gridCol w:w="51"/>
        <w:gridCol w:w="338"/>
        <w:gridCol w:w="42"/>
        <w:gridCol w:w="347"/>
        <w:gridCol w:w="33"/>
        <w:gridCol w:w="356"/>
        <w:gridCol w:w="24"/>
        <w:gridCol w:w="366"/>
        <w:gridCol w:w="14"/>
        <w:gridCol w:w="440"/>
        <w:gridCol w:w="1"/>
        <w:gridCol w:w="14"/>
        <w:gridCol w:w="36"/>
        <w:gridCol w:w="481"/>
        <w:gridCol w:w="23"/>
        <w:gridCol w:w="540"/>
        <w:gridCol w:w="132"/>
        <w:gridCol w:w="340"/>
        <w:gridCol w:w="68"/>
        <w:gridCol w:w="273"/>
        <w:gridCol w:w="267"/>
        <w:gridCol w:w="20"/>
        <w:gridCol w:w="121"/>
        <w:gridCol w:w="399"/>
        <w:gridCol w:w="9"/>
        <w:gridCol w:w="11"/>
        <w:gridCol w:w="228"/>
        <w:gridCol w:w="170"/>
        <w:gridCol w:w="82"/>
        <w:gridCol w:w="303"/>
        <w:gridCol w:w="23"/>
        <w:gridCol w:w="236"/>
        <w:gridCol w:w="142"/>
        <w:gridCol w:w="30"/>
        <w:gridCol w:w="372"/>
        <w:gridCol w:w="36"/>
        <w:gridCol w:w="353"/>
        <w:gridCol w:w="14"/>
        <w:gridCol w:w="406"/>
        <w:gridCol w:w="45"/>
        <w:gridCol w:w="395"/>
        <w:gridCol w:w="13"/>
        <w:gridCol w:w="408"/>
        <w:gridCol w:w="19"/>
        <w:gridCol w:w="390"/>
        <w:gridCol w:w="49"/>
        <w:gridCol w:w="315"/>
        <w:gridCol w:w="115"/>
        <w:gridCol w:w="10"/>
        <w:gridCol w:w="440"/>
        <w:gridCol w:w="364"/>
        <w:gridCol w:w="25"/>
        <w:gridCol w:w="12"/>
        <w:gridCol w:w="260"/>
        <w:gridCol w:w="49"/>
        <w:gridCol w:w="346"/>
        <w:gridCol w:w="14"/>
        <w:gridCol w:w="280"/>
        <w:gridCol w:w="52"/>
        <w:gridCol w:w="218"/>
        <w:gridCol w:w="128"/>
        <w:gridCol w:w="346"/>
        <w:gridCol w:w="346"/>
        <w:gridCol w:w="346"/>
        <w:gridCol w:w="152"/>
        <w:gridCol w:w="14"/>
      </w:tblGrid>
      <w:tr w:rsidR="00AF0890" w:rsidRPr="00943C10" w14:paraId="4B3C276A" w14:textId="77777777" w:rsidTr="003E3F04">
        <w:trPr>
          <w:gridAfter w:val="2"/>
          <w:wAfter w:w="166" w:type="dxa"/>
          <w:trHeight w:val="322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99CCFF"/>
          </w:tcPr>
          <w:p w14:paraId="43007876" w14:textId="77777777" w:rsidR="00F77E77" w:rsidRPr="00943C10" w:rsidRDefault="00F77E77" w:rsidP="0091148F">
            <w:pPr>
              <w:rPr>
                <w:rFonts w:ascii="Tahoma" w:hAnsi="Tahoma" w:cs="Tahoma"/>
              </w:rPr>
            </w:pPr>
          </w:p>
        </w:tc>
        <w:tc>
          <w:tcPr>
            <w:tcW w:w="416" w:type="dxa"/>
            <w:gridSpan w:val="2"/>
            <w:shd w:val="clear" w:color="auto" w:fill="99CCFF"/>
          </w:tcPr>
          <w:p w14:paraId="041A15D8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17" w:type="dxa"/>
            <w:gridSpan w:val="3"/>
            <w:shd w:val="clear" w:color="auto" w:fill="99CCFF"/>
          </w:tcPr>
          <w:p w14:paraId="77C4C42D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shd w:val="clear" w:color="auto" w:fill="99CCFF"/>
          </w:tcPr>
          <w:p w14:paraId="52A6E1D7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shd w:val="clear" w:color="auto" w:fill="99CCFF"/>
          </w:tcPr>
          <w:p w14:paraId="6732D9BB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shd w:val="clear" w:color="auto" w:fill="99CCFF"/>
          </w:tcPr>
          <w:p w14:paraId="24D7D8F7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18" w:type="dxa"/>
            <w:gridSpan w:val="2"/>
            <w:shd w:val="clear" w:color="auto" w:fill="99CCFF"/>
          </w:tcPr>
          <w:p w14:paraId="07AB4324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19" w:type="dxa"/>
            <w:gridSpan w:val="4"/>
            <w:shd w:val="clear" w:color="auto" w:fill="99CCFF"/>
          </w:tcPr>
          <w:p w14:paraId="503B7386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13CBC568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0B60E593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1F53F41F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72C91A2E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27FE5D8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6456155F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80" w:type="dxa"/>
            <w:gridSpan w:val="2"/>
            <w:shd w:val="clear" w:color="auto" w:fill="99CCFF"/>
          </w:tcPr>
          <w:p w14:paraId="557ED2D9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3"/>
            <w:shd w:val="clear" w:color="auto" w:fill="99CCFF"/>
          </w:tcPr>
          <w:p w14:paraId="7D6BB9E7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3"/>
            <w:shd w:val="clear" w:color="auto" w:fill="99CCFF"/>
          </w:tcPr>
          <w:p w14:paraId="28C7C26A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99CCFF"/>
          </w:tcPr>
          <w:p w14:paraId="127A1AC7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3"/>
            <w:shd w:val="clear" w:color="auto" w:fill="99CCFF"/>
          </w:tcPr>
          <w:p w14:paraId="7161F598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shd w:val="clear" w:color="auto" w:fill="99CCFF"/>
          </w:tcPr>
          <w:p w14:paraId="5617B5FD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shd w:val="clear" w:color="auto" w:fill="99CCFF"/>
          </w:tcPr>
          <w:p w14:paraId="66AD88CB" w14:textId="77777777" w:rsidR="00F77E77" w:rsidRPr="008C165A" w:rsidRDefault="00F77E77" w:rsidP="00F77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5"/>
            <w:shd w:val="clear" w:color="auto" w:fill="99CCFF"/>
          </w:tcPr>
          <w:p w14:paraId="2A65C471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03" w:type="dxa"/>
            <w:shd w:val="clear" w:color="auto" w:fill="99CCFF"/>
          </w:tcPr>
          <w:p w14:paraId="1D2DDDB9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01" w:type="dxa"/>
            <w:gridSpan w:val="3"/>
            <w:shd w:val="clear" w:color="auto" w:fill="99CCFF"/>
          </w:tcPr>
          <w:p w14:paraId="039FBE4E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02" w:type="dxa"/>
            <w:gridSpan w:val="2"/>
            <w:shd w:val="clear" w:color="auto" w:fill="99CCFF"/>
          </w:tcPr>
          <w:p w14:paraId="22545D60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03" w:type="dxa"/>
            <w:gridSpan w:val="3"/>
            <w:shd w:val="clear" w:color="auto" w:fill="99CCFF"/>
          </w:tcPr>
          <w:p w14:paraId="198EF7B5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06" w:type="dxa"/>
            <w:shd w:val="clear" w:color="auto" w:fill="99CCFF"/>
          </w:tcPr>
          <w:p w14:paraId="1CC18757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shd w:val="clear" w:color="auto" w:fill="99CCFF"/>
          </w:tcPr>
          <w:p w14:paraId="4771CB01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gridSpan w:val="3"/>
            <w:shd w:val="clear" w:color="auto" w:fill="99CCFF"/>
          </w:tcPr>
          <w:p w14:paraId="7385BA41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2"/>
            <w:shd w:val="clear" w:color="auto" w:fill="99CCFF"/>
          </w:tcPr>
          <w:p w14:paraId="6C474818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gridSpan w:val="3"/>
            <w:shd w:val="clear" w:color="auto" w:fill="99CCFF"/>
          </w:tcPr>
          <w:p w14:paraId="05A5C3EC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shd w:val="clear" w:color="auto" w:fill="99CCFF"/>
          </w:tcPr>
          <w:p w14:paraId="4359EA4F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64" w:type="dxa"/>
            <w:shd w:val="clear" w:color="auto" w:fill="99CCFF"/>
          </w:tcPr>
          <w:p w14:paraId="6B7EADAA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46" w:type="dxa"/>
            <w:gridSpan w:val="4"/>
            <w:shd w:val="clear" w:color="auto" w:fill="99CCFF"/>
          </w:tcPr>
          <w:p w14:paraId="75D95235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6" w:type="dxa"/>
            <w:shd w:val="clear" w:color="auto" w:fill="99CCFF"/>
          </w:tcPr>
          <w:p w14:paraId="2D33BA69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6" w:type="dxa"/>
            <w:gridSpan w:val="3"/>
            <w:shd w:val="clear" w:color="auto" w:fill="99CCFF"/>
          </w:tcPr>
          <w:p w14:paraId="34830B10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6" w:type="dxa"/>
            <w:gridSpan w:val="2"/>
            <w:shd w:val="clear" w:color="auto" w:fill="99CCFF"/>
          </w:tcPr>
          <w:p w14:paraId="224C3224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46" w:type="dxa"/>
            <w:shd w:val="clear" w:color="auto" w:fill="99CCFF"/>
          </w:tcPr>
          <w:p w14:paraId="602C53F0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6" w:type="dxa"/>
            <w:shd w:val="clear" w:color="auto" w:fill="99CCFF"/>
          </w:tcPr>
          <w:p w14:paraId="1F9CF54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46" w:type="dxa"/>
            <w:shd w:val="clear" w:color="auto" w:fill="99CCFF"/>
          </w:tcPr>
          <w:p w14:paraId="63799AFF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F77E77" w:rsidRPr="00943C10" w14:paraId="5C76375F" w14:textId="77777777" w:rsidTr="003E3F04">
        <w:trPr>
          <w:trHeight w:val="322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99CCFF"/>
          </w:tcPr>
          <w:p w14:paraId="5DC0F43C" w14:textId="77777777" w:rsidR="00F77E77" w:rsidRPr="00943C10" w:rsidRDefault="00F77E77" w:rsidP="0091148F">
            <w:pPr>
              <w:rPr>
                <w:rFonts w:ascii="Tahoma" w:hAnsi="Tahoma" w:cs="Tahoma"/>
              </w:rPr>
            </w:pPr>
          </w:p>
        </w:tc>
        <w:tc>
          <w:tcPr>
            <w:tcW w:w="2897" w:type="dxa"/>
            <w:gridSpan w:val="16"/>
            <w:shd w:val="clear" w:color="auto" w:fill="99CCFF"/>
          </w:tcPr>
          <w:p w14:paraId="4E667CC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3128" w:type="dxa"/>
            <w:gridSpan w:val="16"/>
            <w:shd w:val="clear" w:color="auto" w:fill="99CCFF"/>
          </w:tcPr>
          <w:p w14:paraId="4CCD0BF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 xml:space="preserve">Autumn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35" w:type="dxa"/>
            <w:gridSpan w:val="16"/>
            <w:shd w:val="clear" w:color="auto" w:fill="99CCFF"/>
          </w:tcPr>
          <w:p w14:paraId="71502B36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395" w:type="dxa"/>
            <w:gridSpan w:val="13"/>
            <w:shd w:val="clear" w:color="auto" w:fill="99CCFF"/>
          </w:tcPr>
          <w:p w14:paraId="2B96B0D4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 xml:space="preserve">Spring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14"/>
            <w:shd w:val="clear" w:color="auto" w:fill="99CCFF"/>
          </w:tcPr>
          <w:p w14:paraId="4F0A7262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551" w:type="dxa"/>
            <w:gridSpan w:val="13"/>
            <w:shd w:val="clear" w:color="auto" w:fill="99CCFF"/>
          </w:tcPr>
          <w:p w14:paraId="5ED2EA5F" w14:textId="77777777" w:rsidR="00F77E77" w:rsidRPr="008C165A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165A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F77E77" w:rsidRPr="00943C10" w14:paraId="117548FC" w14:textId="77777777" w:rsidTr="003E3F04">
        <w:trPr>
          <w:trHeight w:val="444"/>
        </w:trPr>
        <w:tc>
          <w:tcPr>
            <w:tcW w:w="1064" w:type="dxa"/>
            <w:shd w:val="clear" w:color="auto" w:fill="CCFFFF"/>
          </w:tcPr>
          <w:p w14:paraId="3E3710D4" w14:textId="77777777" w:rsidR="00F77E77" w:rsidRPr="0091148F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8D5C45" w14:textId="77777777" w:rsidR="00F77E77" w:rsidRPr="0091148F" w:rsidRDefault="00F77E77" w:rsidP="009114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148F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6025" w:type="dxa"/>
            <w:gridSpan w:val="32"/>
          </w:tcPr>
          <w:p w14:paraId="0719B94F" w14:textId="77777777" w:rsidR="00F77E77" w:rsidRDefault="00F77E77" w:rsidP="00B625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Space &amp; Engineering</w:t>
            </w:r>
          </w:p>
        </w:tc>
        <w:tc>
          <w:tcPr>
            <w:tcW w:w="5130" w:type="dxa"/>
            <w:gridSpan w:val="29"/>
          </w:tcPr>
          <w:p w14:paraId="00E6B0F1" w14:textId="77777777" w:rsidR="00F77E77" w:rsidRDefault="00F77E77" w:rsidP="00B625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Americas</w:t>
            </w:r>
          </w:p>
        </w:tc>
        <w:tc>
          <w:tcPr>
            <w:tcW w:w="5151" w:type="dxa"/>
            <w:gridSpan w:val="27"/>
          </w:tcPr>
          <w:p w14:paraId="2D1ECB98" w14:textId="77777777" w:rsidR="00F77E77" w:rsidRPr="0091148F" w:rsidRDefault="00F77E77" w:rsidP="00B625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World Cup</w:t>
            </w:r>
          </w:p>
        </w:tc>
      </w:tr>
      <w:tr w:rsidR="003E3F04" w:rsidRPr="00943C10" w14:paraId="465FE450" w14:textId="77777777" w:rsidTr="002062F0">
        <w:trPr>
          <w:cantSplit/>
          <w:trHeight w:val="3473"/>
        </w:trPr>
        <w:tc>
          <w:tcPr>
            <w:tcW w:w="1064" w:type="dxa"/>
            <w:shd w:val="clear" w:color="auto" w:fill="CCFFFF"/>
            <w:textDirection w:val="btLr"/>
          </w:tcPr>
          <w:p w14:paraId="5B7DA474" w14:textId="77777777" w:rsidR="003E3F04" w:rsidRDefault="003E3F04" w:rsidP="00450AD8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1AE179" w14:textId="77777777" w:rsidR="003E3F04" w:rsidRPr="00463B92" w:rsidRDefault="003E3F04" w:rsidP="00450AD8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463B92">
              <w:rPr>
                <w:rFonts w:ascii="Tahoma" w:hAnsi="Tahoma" w:cs="Tahoma"/>
                <w:b/>
                <w:sz w:val="16"/>
                <w:szCs w:val="16"/>
              </w:rPr>
              <w:t xml:space="preserve">Literacy  </w:t>
            </w:r>
          </w:p>
        </w:tc>
        <w:tc>
          <w:tcPr>
            <w:tcW w:w="2925" w:type="dxa"/>
            <w:gridSpan w:val="17"/>
            <w:shd w:val="clear" w:color="auto" w:fill="auto"/>
            <w:textDirection w:val="btLr"/>
          </w:tcPr>
          <w:p w14:paraId="6848D3B1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A87912">
              <w:rPr>
                <w:rFonts w:ascii="Tahoma" w:hAnsi="Tahoma" w:cs="Tahoma"/>
                <w:sz w:val="16"/>
                <w:szCs w:val="16"/>
              </w:rPr>
              <w:t>Narrative: Talk 4 Writing approach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14:paraId="4CEE2D81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Alien Landing</w:t>
            </w:r>
            <w:r w:rsidRPr="00A87912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8547F88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Speech Rules</w:t>
            </w:r>
          </w:p>
          <w:p w14:paraId="0CAD842A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Linguistic Features</w:t>
            </w:r>
          </w:p>
          <w:p w14:paraId="77B3E71E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Comprehension &amp; inference</w:t>
            </w:r>
          </w:p>
          <w:p w14:paraId="4BB65C04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Cohesive devices</w:t>
            </w:r>
          </w:p>
          <w:p w14:paraId="2DF4D182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Adjectival phrases</w:t>
            </w:r>
          </w:p>
          <w:p w14:paraId="241629B7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014B21E2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3A5F8AC2" w14:textId="77777777" w:rsidR="003E3F04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Newspaper Reports</w:t>
            </w:r>
          </w:p>
          <w:p w14:paraId="7E5AFC08" w14:textId="77777777" w:rsidR="003E3F04" w:rsidRPr="00943C10" w:rsidRDefault="003E3F04" w:rsidP="00F071BB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Explanatory – Engineering Week</w:t>
            </w:r>
          </w:p>
        </w:tc>
        <w:tc>
          <w:tcPr>
            <w:tcW w:w="3100" w:type="dxa"/>
            <w:gridSpan w:val="15"/>
            <w:shd w:val="clear" w:color="auto" w:fill="auto"/>
            <w:textDirection w:val="btLr"/>
          </w:tcPr>
          <w:p w14:paraId="0383B61F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Space Race: Recount</w:t>
            </w:r>
          </w:p>
          <w:p w14:paraId="6EEE766F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4D4282D9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Information texts of planets</w:t>
            </w:r>
          </w:p>
          <w:p w14:paraId="0BA2A8DC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Fact Files</w:t>
            </w:r>
          </w:p>
          <w:p w14:paraId="7A34B438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14:paraId="52F2C04E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Space poetry – Pie Corbett</w:t>
            </w:r>
          </w:p>
          <w:p w14:paraId="45C842D5" w14:textId="77777777" w:rsidR="003E3F04" w:rsidRDefault="003E3F04" w:rsidP="003E3F04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Discussion Text: Are we alone?</w:t>
            </w:r>
          </w:p>
          <w:p w14:paraId="2EB8BEB2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95" w:type="dxa"/>
            <w:gridSpan w:val="12"/>
            <w:shd w:val="clear" w:color="auto" w:fill="auto"/>
            <w:textDirection w:val="btLr"/>
          </w:tcPr>
          <w:p w14:paraId="007879ED" w14:textId="77777777" w:rsidR="003E3F04" w:rsidRPr="00943C10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 word competition</w:t>
            </w:r>
          </w:p>
        </w:tc>
        <w:tc>
          <w:tcPr>
            <w:tcW w:w="540" w:type="dxa"/>
            <w:gridSpan w:val="4"/>
            <w:shd w:val="clear" w:color="auto" w:fill="auto"/>
            <w:textDirection w:val="btLr"/>
          </w:tcPr>
          <w:p w14:paraId="28EA229C" w14:textId="77777777" w:rsidR="003E3F04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Assessment week </w:t>
            </w:r>
          </w:p>
        </w:tc>
        <w:tc>
          <w:tcPr>
            <w:tcW w:w="1042" w:type="dxa"/>
            <w:gridSpan w:val="6"/>
            <w:shd w:val="clear" w:color="auto" w:fill="auto"/>
            <w:textDirection w:val="btLr"/>
          </w:tcPr>
          <w:p w14:paraId="393E8647" w14:textId="77777777" w:rsidR="003E3F04" w:rsidRPr="00943C10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Non-Chronological Reports – Tribes and States</w:t>
            </w:r>
          </w:p>
        </w:tc>
        <w:tc>
          <w:tcPr>
            <w:tcW w:w="1353" w:type="dxa"/>
            <w:gridSpan w:val="7"/>
            <w:textDirection w:val="btLr"/>
          </w:tcPr>
          <w:p w14:paraId="2EB21B56" w14:textId="77777777" w:rsidR="003E3F04" w:rsidRPr="00943C10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Persuasion – Commercialism - Hollywood</w:t>
            </w:r>
          </w:p>
        </w:tc>
        <w:tc>
          <w:tcPr>
            <w:tcW w:w="1749" w:type="dxa"/>
            <w:gridSpan w:val="9"/>
            <w:shd w:val="clear" w:color="auto" w:fill="auto"/>
            <w:textDirection w:val="btLr"/>
          </w:tcPr>
          <w:p w14:paraId="01CF839E" w14:textId="77777777" w:rsidR="003E3F04" w:rsidRDefault="003E3F04" w:rsidP="003E3F04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Letters to the future?</w:t>
            </w:r>
          </w:p>
          <w:p w14:paraId="10F901EB" w14:textId="77777777" w:rsidR="003E3F04" w:rsidRDefault="003E3F04" w:rsidP="003E3F04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 writing types for Y6 collection of work</w:t>
            </w:r>
          </w:p>
          <w:p w14:paraId="3BCB4CB8" w14:textId="77777777" w:rsidR="003E3F04" w:rsidRDefault="003E3F04" w:rsidP="003E3F04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Information texts of World Cup players and teams.</w:t>
            </w:r>
          </w:p>
          <w:p w14:paraId="014B101B" w14:textId="77777777" w:rsidR="003E3F04" w:rsidRPr="00943C10" w:rsidRDefault="003E3F04" w:rsidP="003E3F04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37B58672" w14:textId="77777777" w:rsidR="003E3F04" w:rsidRDefault="003E3F04" w:rsidP="00A87912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SATs Week</w:t>
            </w:r>
          </w:p>
        </w:tc>
        <w:tc>
          <w:tcPr>
            <w:tcW w:w="401" w:type="dxa"/>
            <w:gridSpan w:val="3"/>
            <w:shd w:val="clear" w:color="auto" w:fill="auto"/>
            <w:textDirection w:val="btLr"/>
          </w:tcPr>
          <w:p w14:paraId="49F38474" w14:textId="77777777" w:rsidR="003E3F04" w:rsidRPr="00943C10" w:rsidRDefault="003E3F04" w:rsidP="00A87912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Residential Visit</w:t>
            </w:r>
          </w:p>
        </w:tc>
        <w:tc>
          <w:tcPr>
            <w:tcW w:w="2551" w:type="dxa"/>
            <w:gridSpan w:val="13"/>
            <w:shd w:val="clear" w:color="auto" w:fill="auto"/>
            <w:textDirection w:val="btLr"/>
          </w:tcPr>
          <w:p w14:paraId="1E2D2E8F" w14:textId="77777777" w:rsidR="003E3F04" w:rsidRPr="00943C10" w:rsidRDefault="003E3F04" w:rsidP="0091148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Play script – Class summer production</w:t>
            </w:r>
          </w:p>
        </w:tc>
      </w:tr>
      <w:tr w:rsidR="00F77E77" w:rsidRPr="00943C10" w14:paraId="1BE4E116" w14:textId="77777777" w:rsidTr="006229E4">
        <w:trPr>
          <w:cantSplit/>
          <w:trHeight w:val="1894"/>
        </w:trPr>
        <w:tc>
          <w:tcPr>
            <w:tcW w:w="1078" w:type="dxa"/>
            <w:gridSpan w:val="2"/>
            <w:shd w:val="clear" w:color="auto" w:fill="CCFFFF"/>
            <w:textDirection w:val="btLr"/>
          </w:tcPr>
          <w:p w14:paraId="67C6AC06" w14:textId="77777777" w:rsidR="00F77E77" w:rsidRDefault="00F77E77" w:rsidP="00F77E77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C24FA6" w14:textId="77777777" w:rsidR="00F77E77" w:rsidRDefault="00F77E77" w:rsidP="00F77E77">
            <w:pPr>
              <w:pStyle w:val="Heading1"/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 w:rsidRPr="00450AD8">
              <w:rPr>
                <w:rFonts w:ascii="Tahoma" w:hAnsi="Tahoma" w:cs="Tahoma"/>
                <w:b/>
                <w:sz w:val="16"/>
                <w:szCs w:val="16"/>
              </w:rPr>
              <w:t>Mathematics</w:t>
            </w:r>
          </w:p>
        </w:tc>
        <w:tc>
          <w:tcPr>
            <w:tcW w:w="404" w:type="dxa"/>
            <w:gridSpan w:val="2"/>
            <w:shd w:val="clear" w:color="auto" w:fill="auto"/>
            <w:textDirection w:val="btLr"/>
          </w:tcPr>
          <w:p w14:paraId="78767B9A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&amp; PV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14:paraId="7470BD27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Addition &amp; Subtraction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241564E6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Multiplication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63CC9C67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Division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3B98F4E2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Fractions</w:t>
            </w:r>
          </w:p>
        </w:tc>
        <w:tc>
          <w:tcPr>
            <w:tcW w:w="405" w:type="dxa"/>
            <w:gridSpan w:val="2"/>
            <w:shd w:val="clear" w:color="auto" w:fill="auto"/>
            <w:textDirection w:val="btLr"/>
          </w:tcPr>
          <w:p w14:paraId="75F7574B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</w:tcPr>
          <w:p w14:paraId="2CDCC63E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Shape</w:t>
            </w:r>
          </w:p>
        </w:tc>
        <w:tc>
          <w:tcPr>
            <w:tcW w:w="389" w:type="dxa"/>
            <w:gridSpan w:val="3"/>
            <w:shd w:val="clear" w:color="auto" w:fill="auto"/>
            <w:textDirection w:val="btLr"/>
          </w:tcPr>
          <w:p w14:paraId="2CAE04E0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2AFDE2BD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Fractions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68F02C92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Multiplication&amp;Division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60EADAEB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and PV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2CDD4935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Addition &amp; Subtraction</w:t>
            </w:r>
          </w:p>
        </w:tc>
        <w:tc>
          <w:tcPr>
            <w:tcW w:w="389" w:type="dxa"/>
            <w:gridSpan w:val="2"/>
            <w:shd w:val="clear" w:color="auto" w:fill="auto"/>
            <w:textDirection w:val="btLr"/>
          </w:tcPr>
          <w:p w14:paraId="404E35F1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</w:t>
            </w:r>
          </w:p>
        </w:tc>
        <w:tc>
          <w:tcPr>
            <w:tcW w:w="390" w:type="dxa"/>
            <w:gridSpan w:val="2"/>
            <w:shd w:val="clear" w:color="auto" w:fill="auto"/>
            <w:textDirection w:val="btLr"/>
          </w:tcPr>
          <w:p w14:paraId="13784787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</w:tc>
        <w:tc>
          <w:tcPr>
            <w:tcW w:w="455" w:type="dxa"/>
            <w:gridSpan w:val="3"/>
            <w:textDirection w:val="btLr"/>
          </w:tcPr>
          <w:p w14:paraId="085CCBE1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Shape</w:t>
            </w:r>
          </w:p>
        </w:tc>
        <w:tc>
          <w:tcPr>
            <w:tcW w:w="531" w:type="dxa"/>
            <w:gridSpan w:val="3"/>
            <w:shd w:val="clear" w:color="auto" w:fill="auto"/>
            <w:textDirection w:val="btLr"/>
          </w:tcPr>
          <w:p w14:paraId="6B06354D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&amp; PV</w:t>
            </w:r>
          </w:p>
        </w:tc>
        <w:tc>
          <w:tcPr>
            <w:tcW w:w="695" w:type="dxa"/>
            <w:gridSpan w:val="3"/>
            <w:shd w:val="clear" w:color="auto" w:fill="auto"/>
            <w:textDirection w:val="btLr"/>
          </w:tcPr>
          <w:p w14:paraId="6837BE83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Function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3D948507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</w:tcPr>
          <w:p w14:paraId="05C0246E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37423CFE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week 2</w:t>
            </w:r>
          </w:p>
          <w:p w14:paraId="032ABC7C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08" w:type="dxa"/>
            <w:gridSpan w:val="2"/>
            <w:shd w:val="clear" w:color="auto" w:fill="auto"/>
            <w:textDirection w:val="btLr"/>
          </w:tcPr>
          <w:p w14:paraId="198D9D38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AfL based on assess</w:t>
            </w:r>
          </w:p>
        </w:tc>
        <w:tc>
          <w:tcPr>
            <w:tcW w:w="409" w:type="dxa"/>
            <w:gridSpan w:val="3"/>
            <w:shd w:val="clear" w:color="auto" w:fill="auto"/>
            <w:textDirection w:val="btLr"/>
          </w:tcPr>
          <w:p w14:paraId="68D51B5A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Multiplication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52872A67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Division</w:t>
            </w:r>
          </w:p>
        </w:tc>
        <w:tc>
          <w:tcPr>
            <w:tcW w:w="408" w:type="dxa"/>
            <w:gridSpan w:val="3"/>
            <w:shd w:val="clear" w:color="auto" w:fill="auto"/>
            <w:textDirection w:val="btLr"/>
          </w:tcPr>
          <w:p w14:paraId="2672A209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</w:t>
            </w:r>
          </w:p>
        </w:tc>
        <w:tc>
          <w:tcPr>
            <w:tcW w:w="408" w:type="dxa"/>
            <w:gridSpan w:val="2"/>
            <w:shd w:val="clear" w:color="auto" w:fill="auto"/>
            <w:textDirection w:val="btLr"/>
          </w:tcPr>
          <w:p w14:paraId="16BF0D56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Position and Direction</w:t>
            </w:r>
          </w:p>
        </w:tc>
        <w:tc>
          <w:tcPr>
            <w:tcW w:w="353" w:type="dxa"/>
            <w:textDirection w:val="btLr"/>
          </w:tcPr>
          <w:p w14:paraId="3A6F5C75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Measurement</w:t>
            </w:r>
          </w:p>
          <w:p w14:paraId="5D3AC187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dxa"/>
            <w:gridSpan w:val="3"/>
            <w:shd w:val="clear" w:color="auto" w:fill="auto"/>
            <w:textDirection w:val="btLr"/>
          </w:tcPr>
          <w:p w14:paraId="321F4DC2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Statistics</w:t>
            </w:r>
          </w:p>
        </w:tc>
        <w:tc>
          <w:tcPr>
            <w:tcW w:w="408" w:type="dxa"/>
            <w:gridSpan w:val="2"/>
            <w:shd w:val="clear" w:color="auto" w:fill="auto"/>
            <w:textDirection w:val="btLr"/>
          </w:tcPr>
          <w:p w14:paraId="75F6CCA9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</w:t>
            </w:r>
          </w:p>
        </w:tc>
        <w:tc>
          <w:tcPr>
            <w:tcW w:w="408" w:type="dxa"/>
            <w:shd w:val="clear" w:color="auto" w:fill="auto"/>
            <w:textDirection w:val="btLr"/>
          </w:tcPr>
          <w:p w14:paraId="181670A6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Algebra</w:t>
            </w:r>
          </w:p>
        </w:tc>
        <w:tc>
          <w:tcPr>
            <w:tcW w:w="409" w:type="dxa"/>
            <w:gridSpan w:val="2"/>
            <w:shd w:val="clear" w:color="auto" w:fill="auto"/>
            <w:textDirection w:val="btLr"/>
          </w:tcPr>
          <w:p w14:paraId="2FEC5085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SATs Week</w:t>
            </w:r>
          </w:p>
        </w:tc>
        <w:tc>
          <w:tcPr>
            <w:tcW w:w="364" w:type="dxa"/>
            <w:gridSpan w:val="2"/>
            <w:textDirection w:val="btLr"/>
          </w:tcPr>
          <w:p w14:paraId="17D9CB58" w14:textId="77777777" w:rsidR="00F77E77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4" w:type="dxa"/>
            <w:gridSpan w:val="5"/>
            <w:shd w:val="clear" w:color="auto" w:fill="auto"/>
            <w:textDirection w:val="btLr"/>
          </w:tcPr>
          <w:p w14:paraId="195ABE52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AfL based on assess.</w:t>
            </w:r>
          </w:p>
          <w:p w14:paraId="494410FA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  <w:textDirection w:val="btLr"/>
          </w:tcPr>
          <w:p w14:paraId="534C21B5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Combining areas</w:t>
            </w:r>
          </w:p>
        </w:tc>
        <w:tc>
          <w:tcPr>
            <w:tcW w:w="409" w:type="dxa"/>
            <w:gridSpan w:val="3"/>
            <w:shd w:val="clear" w:color="auto" w:fill="auto"/>
            <w:textDirection w:val="btLr"/>
          </w:tcPr>
          <w:p w14:paraId="2AB60342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and measure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14:paraId="23A7C109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Fractions</w:t>
            </w:r>
          </w:p>
        </w:tc>
        <w:tc>
          <w:tcPr>
            <w:tcW w:w="270" w:type="dxa"/>
            <w:gridSpan w:val="2"/>
            <w:shd w:val="clear" w:color="auto" w:fill="auto"/>
            <w:textDirection w:val="btLr"/>
          </w:tcPr>
          <w:p w14:paraId="75A549BD" w14:textId="77777777" w:rsidR="00F77E77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Mental Methods of calculaton </w:t>
            </w:r>
          </w:p>
          <w:p w14:paraId="610ABED6" w14:textId="77777777" w:rsidR="00F77E77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2" w:type="dxa"/>
            <w:gridSpan w:val="6"/>
            <w:shd w:val="clear" w:color="auto" w:fill="auto"/>
            <w:textDirection w:val="btLr"/>
          </w:tcPr>
          <w:p w14:paraId="7447F639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Spill-over/Sumdog allocation</w:t>
            </w:r>
          </w:p>
          <w:p w14:paraId="07BDEAC9" w14:textId="77777777" w:rsidR="00F77E77" w:rsidRPr="00943C10" w:rsidRDefault="00F77E77" w:rsidP="00F77E77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3F04" w:rsidRPr="00943C10" w14:paraId="4A603E33" w14:textId="77777777" w:rsidTr="002062F0">
        <w:trPr>
          <w:gridAfter w:val="1"/>
          <w:wAfter w:w="14" w:type="dxa"/>
          <w:trHeight w:val="285"/>
        </w:trPr>
        <w:tc>
          <w:tcPr>
            <w:tcW w:w="1078" w:type="dxa"/>
            <w:gridSpan w:val="2"/>
            <w:shd w:val="clear" w:color="auto" w:fill="CCFFFF"/>
          </w:tcPr>
          <w:p w14:paraId="369BC815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Computing</w:t>
            </w:r>
          </w:p>
          <w:p w14:paraId="1157A539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80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A6A3C25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E-Safety and using search engines</w:t>
            </w:r>
          </w:p>
        </w:tc>
        <w:tc>
          <w:tcPr>
            <w:tcW w:w="3260" w:type="dxa"/>
            <w:gridSpan w:val="21"/>
            <w:tcBorders>
              <w:bottom w:val="single" w:sz="4" w:space="0" w:color="auto"/>
            </w:tcBorders>
          </w:tcPr>
          <w:p w14:paraId="08923960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Using I.C.T. to record and present information</w:t>
            </w:r>
          </w:p>
        </w:tc>
        <w:tc>
          <w:tcPr>
            <w:tcW w:w="5124" w:type="dxa"/>
            <w:gridSpan w:val="27"/>
          </w:tcPr>
          <w:p w14:paraId="6CAFDADC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Using and combining ICT for a purpose</w:t>
            </w:r>
          </w:p>
        </w:tc>
        <w:tc>
          <w:tcPr>
            <w:tcW w:w="5092" w:type="dxa"/>
            <w:gridSpan w:val="25"/>
          </w:tcPr>
          <w:p w14:paraId="316C1299" w14:textId="77777777" w:rsidR="003E3F04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Programming</w:t>
            </w:r>
          </w:p>
          <w:p w14:paraId="1A1247FC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Collecting and presenting data</w:t>
            </w:r>
          </w:p>
        </w:tc>
      </w:tr>
      <w:tr w:rsidR="003E3F04" w:rsidRPr="00943C10" w14:paraId="2D15FED2" w14:textId="77777777" w:rsidTr="002062F0">
        <w:trPr>
          <w:gridAfter w:val="1"/>
          <w:wAfter w:w="14" w:type="dxa"/>
          <w:trHeight w:val="371"/>
        </w:trPr>
        <w:tc>
          <w:tcPr>
            <w:tcW w:w="1078" w:type="dxa"/>
            <w:gridSpan w:val="2"/>
            <w:shd w:val="clear" w:color="auto" w:fill="CCFFFF"/>
          </w:tcPr>
          <w:p w14:paraId="693F1872" w14:textId="77777777" w:rsidR="003E3F04" w:rsidRPr="00450AD8" w:rsidRDefault="003E3F04" w:rsidP="006B0667">
            <w:pPr>
              <w:rPr>
                <w:rFonts w:ascii="Tahoma" w:hAnsi="Tahoma" w:cs="Tahoma"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Science</w:t>
            </w:r>
          </w:p>
        </w:tc>
        <w:tc>
          <w:tcPr>
            <w:tcW w:w="2802" w:type="dxa"/>
            <w:gridSpan w:val="13"/>
            <w:shd w:val="clear" w:color="auto" w:fill="auto"/>
          </w:tcPr>
          <w:p w14:paraId="3499B929" w14:textId="77777777" w:rsidR="003E3F04" w:rsidRPr="0091148F" w:rsidRDefault="003E3F04" w:rsidP="00C137CF">
            <w:pPr>
              <w:tabs>
                <w:tab w:val="left" w:pos="1793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Space</w:t>
            </w:r>
          </w:p>
        </w:tc>
        <w:tc>
          <w:tcPr>
            <w:tcW w:w="3260" w:type="dxa"/>
            <w:gridSpan w:val="21"/>
          </w:tcPr>
          <w:p w14:paraId="08613B61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Forces</w:t>
            </w:r>
          </w:p>
        </w:tc>
        <w:tc>
          <w:tcPr>
            <w:tcW w:w="2912" w:type="dxa"/>
            <w:gridSpan w:val="14"/>
          </w:tcPr>
          <w:p w14:paraId="152FB7C8" w14:textId="77777777" w:rsidR="003E3F04" w:rsidRPr="0091148F" w:rsidRDefault="003E3F04" w:rsidP="00C137CF">
            <w:pPr>
              <w:tabs>
                <w:tab w:val="left" w:pos="1943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Sound</w:t>
            </w:r>
          </w:p>
        </w:tc>
        <w:tc>
          <w:tcPr>
            <w:tcW w:w="2212" w:type="dxa"/>
            <w:gridSpan w:val="13"/>
          </w:tcPr>
          <w:p w14:paraId="62AA2854" w14:textId="77777777" w:rsidR="003E3F04" w:rsidRPr="0091148F" w:rsidRDefault="003E3F04" w:rsidP="00C137CF">
            <w:pPr>
              <w:tabs>
                <w:tab w:val="left" w:pos="194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92" w:type="dxa"/>
            <w:gridSpan w:val="25"/>
            <w:shd w:val="clear" w:color="auto" w:fill="auto"/>
          </w:tcPr>
          <w:p w14:paraId="7118771F" w14:textId="77777777" w:rsidR="00AF0890" w:rsidRDefault="00AF0890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The Science of Sport – Hamilton topic – Human body</w:t>
            </w:r>
          </w:p>
          <w:p w14:paraId="34DA12F5" w14:textId="5E4F6F96" w:rsidR="003E3F04" w:rsidRPr="0091148F" w:rsidRDefault="00AF0890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SRE</w:t>
            </w:r>
          </w:p>
        </w:tc>
      </w:tr>
      <w:tr w:rsidR="003E3F04" w:rsidRPr="00943C10" w14:paraId="2868D1C7" w14:textId="77777777" w:rsidTr="002062F0">
        <w:trPr>
          <w:gridAfter w:val="1"/>
          <w:wAfter w:w="14" w:type="dxa"/>
          <w:trHeight w:val="371"/>
        </w:trPr>
        <w:tc>
          <w:tcPr>
            <w:tcW w:w="1078" w:type="dxa"/>
            <w:gridSpan w:val="2"/>
            <w:shd w:val="clear" w:color="auto" w:fill="CCFFFF"/>
          </w:tcPr>
          <w:p w14:paraId="3FDD9282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History</w:t>
            </w:r>
          </w:p>
        </w:tc>
        <w:tc>
          <w:tcPr>
            <w:tcW w:w="2802" w:type="dxa"/>
            <w:gridSpan w:val="13"/>
            <w:shd w:val="clear" w:color="auto" w:fill="auto"/>
          </w:tcPr>
          <w:p w14:paraId="324A655C" w14:textId="77777777" w:rsidR="003E3F04" w:rsidRPr="0091148F" w:rsidRDefault="003E3F04" w:rsidP="00C137C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60" w:type="dxa"/>
            <w:gridSpan w:val="21"/>
          </w:tcPr>
          <w:p w14:paraId="6B1F55FB" w14:textId="77777777" w:rsidR="003E3F04" w:rsidRPr="0091148F" w:rsidRDefault="003E3F04" w:rsidP="00C137C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The Space Race</w:t>
            </w:r>
          </w:p>
        </w:tc>
        <w:tc>
          <w:tcPr>
            <w:tcW w:w="5124" w:type="dxa"/>
            <w:gridSpan w:val="27"/>
          </w:tcPr>
          <w:p w14:paraId="2C327D0A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Contrasting non-European society – Mayans or Native Americans</w:t>
            </w:r>
          </w:p>
        </w:tc>
        <w:tc>
          <w:tcPr>
            <w:tcW w:w="5092" w:type="dxa"/>
            <w:gridSpan w:val="25"/>
            <w:shd w:val="clear" w:color="auto" w:fill="auto"/>
          </w:tcPr>
          <w:p w14:paraId="27F3B00B" w14:textId="77777777" w:rsidR="003E3F04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History of sport</w:t>
            </w:r>
          </w:p>
          <w:p w14:paraId="4AB54D71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Russian history</w:t>
            </w:r>
          </w:p>
        </w:tc>
      </w:tr>
      <w:tr w:rsidR="003E3F04" w:rsidRPr="00943C10" w14:paraId="6CB761F4" w14:textId="77777777" w:rsidTr="002062F0">
        <w:trPr>
          <w:gridAfter w:val="1"/>
          <w:wAfter w:w="14" w:type="dxa"/>
          <w:trHeight w:val="371"/>
        </w:trPr>
        <w:tc>
          <w:tcPr>
            <w:tcW w:w="1078" w:type="dxa"/>
            <w:gridSpan w:val="2"/>
            <w:shd w:val="clear" w:color="auto" w:fill="CCFFFF"/>
          </w:tcPr>
          <w:p w14:paraId="58447E15" w14:textId="77777777" w:rsidR="003E3F04" w:rsidRPr="00450AD8" w:rsidRDefault="003E3F04" w:rsidP="00BB50F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Geography</w:t>
            </w:r>
          </w:p>
        </w:tc>
        <w:tc>
          <w:tcPr>
            <w:tcW w:w="6062" w:type="dxa"/>
            <w:gridSpan w:val="34"/>
          </w:tcPr>
          <w:p w14:paraId="56A5CDB5" w14:textId="77777777" w:rsidR="003E3F04" w:rsidRPr="00BB50FB" w:rsidRDefault="003E3F04" w:rsidP="00BB50FB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31D1900A" w14:textId="77777777" w:rsidR="003E3F04" w:rsidRDefault="003E3F04" w:rsidP="00BB50FB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4F8FB011" w14:textId="77777777" w:rsidR="003E3F04" w:rsidRPr="0091148F" w:rsidRDefault="003E3F04" w:rsidP="00BB50F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Locational knowledge of countries at frontier of space exploration (America, Russia, China, etc.)</w:t>
            </w:r>
          </w:p>
        </w:tc>
        <w:tc>
          <w:tcPr>
            <w:tcW w:w="2912" w:type="dxa"/>
            <w:gridSpan w:val="14"/>
          </w:tcPr>
          <w:p w14:paraId="56624D3F" w14:textId="77777777" w:rsidR="003E3F04" w:rsidRDefault="003E3F04" w:rsidP="00BB50F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North America study (states)</w:t>
            </w:r>
          </w:p>
        </w:tc>
        <w:tc>
          <w:tcPr>
            <w:tcW w:w="2212" w:type="dxa"/>
            <w:gridSpan w:val="13"/>
          </w:tcPr>
          <w:p w14:paraId="143A5842" w14:textId="77777777" w:rsidR="003E3F04" w:rsidRDefault="003E3F04" w:rsidP="00BB50F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South America study</w:t>
            </w:r>
          </w:p>
        </w:tc>
        <w:tc>
          <w:tcPr>
            <w:tcW w:w="509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1D58A4CF" w14:textId="77777777" w:rsidR="003E3F04" w:rsidRDefault="003E3F04" w:rsidP="00BB50F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Russia</w:t>
            </w:r>
          </w:p>
        </w:tc>
      </w:tr>
      <w:tr w:rsidR="003E3F04" w:rsidRPr="00943C10" w14:paraId="5EBAC3AC" w14:textId="77777777" w:rsidTr="002062F0">
        <w:trPr>
          <w:gridAfter w:val="1"/>
          <w:wAfter w:w="14" w:type="dxa"/>
          <w:trHeight w:val="371"/>
        </w:trPr>
        <w:tc>
          <w:tcPr>
            <w:tcW w:w="1078" w:type="dxa"/>
            <w:gridSpan w:val="2"/>
            <w:shd w:val="clear" w:color="auto" w:fill="CCFFFF"/>
          </w:tcPr>
          <w:p w14:paraId="5235B5CA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 xml:space="preserve">Art       </w:t>
            </w:r>
          </w:p>
        </w:tc>
        <w:tc>
          <w:tcPr>
            <w:tcW w:w="6062" w:type="dxa"/>
            <w:gridSpan w:val="34"/>
          </w:tcPr>
          <w:p w14:paraId="718BF2CD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Space Art – Peter Thorpe</w:t>
            </w:r>
          </w:p>
        </w:tc>
        <w:tc>
          <w:tcPr>
            <w:tcW w:w="2912" w:type="dxa"/>
            <w:gridSpan w:val="14"/>
          </w:tcPr>
          <w:p w14:paraId="20EE9C4F" w14:textId="77777777" w:rsidR="003E3F04" w:rsidRPr="0091148F" w:rsidRDefault="003E3F04" w:rsidP="0031009F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2" w:type="dxa"/>
            <w:gridSpan w:val="13"/>
          </w:tcPr>
          <w:p w14:paraId="7CEF43A9" w14:textId="77777777" w:rsidR="003E3F04" w:rsidRPr="0091148F" w:rsidRDefault="003E3F04" w:rsidP="0031009F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Story Sticks (Forest Schools)</w:t>
            </w:r>
          </w:p>
        </w:tc>
        <w:tc>
          <w:tcPr>
            <w:tcW w:w="5092" w:type="dxa"/>
            <w:gridSpan w:val="25"/>
          </w:tcPr>
          <w:p w14:paraId="020396BF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Art exhibit?</w:t>
            </w:r>
          </w:p>
        </w:tc>
      </w:tr>
      <w:tr w:rsidR="003E3F04" w:rsidRPr="00943C10" w14:paraId="545F2C8D" w14:textId="77777777" w:rsidTr="002062F0">
        <w:trPr>
          <w:gridAfter w:val="1"/>
          <w:wAfter w:w="14" w:type="dxa"/>
          <w:trHeight w:val="371"/>
        </w:trPr>
        <w:tc>
          <w:tcPr>
            <w:tcW w:w="1078" w:type="dxa"/>
            <w:gridSpan w:val="2"/>
            <w:shd w:val="clear" w:color="auto" w:fill="CCFFFF"/>
          </w:tcPr>
          <w:p w14:paraId="3DF196B9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Design Technology</w:t>
            </w:r>
          </w:p>
        </w:tc>
        <w:tc>
          <w:tcPr>
            <w:tcW w:w="6062" w:type="dxa"/>
            <w:gridSpan w:val="34"/>
          </w:tcPr>
          <w:p w14:paraId="782FFDA3" w14:textId="77777777" w:rsidR="003E3F04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Space Rocket Project</w:t>
            </w:r>
          </w:p>
          <w:p w14:paraId="64224C86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Machines (cogs and pulleys)</w:t>
            </w:r>
          </w:p>
        </w:tc>
        <w:tc>
          <w:tcPr>
            <w:tcW w:w="2912" w:type="dxa"/>
            <w:gridSpan w:val="14"/>
          </w:tcPr>
          <w:p w14:paraId="12DEA9B1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12" w:type="dxa"/>
            <w:gridSpan w:val="13"/>
          </w:tcPr>
          <w:p w14:paraId="0320AC31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Powwows (Forest Schools)</w:t>
            </w:r>
          </w:p>
        </w:tc>
        <w:tc>
          <w:tcPr>
            <w:tcW w:w="5092" w:type="dxa"/>
            <w:gridSpan w:val="25"/>
          </w:tcPr>
          <w:p w14:paraId="177A92D1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Props</w:t>
            </w:r>
          </w:p>
        </w:tc>
      </w:tr>
      <w:tr w:rsidR="003E3F04" w:rsidRPr="00943C10" w14:paraId="0F96EAF4" w14:textId="77777777" w:rsidTr="002062F0">
        <w:trPr>
          <w:gridAfter w:val="1"/>
          <w:wAfter w:w="14" w:type="dxa"/>
          <w:trHeight w:val="286"/>
        </w:trPr>
        <w:tc>
          <w:tcPr>
            <w:tcW w:w="1078" w:type="dxa"/>
            <w:gridSpan w:val="2"/>
            <w:shd w:val="clear" w:color="auto" w:fill="CCFFFF"/>
          </w:tcPr>
          <w:p w14:paraId="623CF8C9" w14:textId="77777777" w:rsidR="003E3F04" w:rsidRPr="00450AD8" w:rsidRDefault="003E3F04" w:rsidP="006B066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450AD8">
              <w:rPr>
                <w:rFonts w:ascii="Tahoma" w:hAnsi="Tahoma" w:cs="Tahoma"/>
                <w:b/>
                <w:sz w:val="12"/>
                <w:szCs w:val="12"/>
              </w:rPr>
              <w:t>Visits/visitors</w:t>
            </w:r>
          </w:p>
        </w:tc>
        <w:tc>
          <w:tcPr>
            <w:tcW w:w="6062" w:type="dxa"/>
            <w:gridSpan w:val="34"/>
          </w:tcPr>
          <w:p w14:paraId="58210F82" w14:textId="77777777" w:rsidR="003E3F04" w:rsidRDefault="003E3F04" w:rsidP="006B066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Engineering Week – Scarborough Spa</w:t>
            </w:r>
          </w:p>
          <w:p w14:paraId="075CDBED" w14:textId="77777777" w:rsidR="003E3F04" w:rsidRDefault="003E3F04" w:rsidP="006B066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Hit the Surf – PE</w:t>
            </w:r>
          </w:p>
          <w:p w14:paraId="106DC394" w14:textId="77777777" w:rsidR="003E3F04" w:rsidRPr="0091148F" w:rsidRDefault="003E3F04" w:rsidP="006B066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Possible visit to/from mobile astrodome</w:t>
            </w:r>
          </w:p>
        </w:tc>
        <w:tc>
          <w:tcPr>
            <w:tcW w:w="5124" w:type="dxa"/>
            <w:gridSpan w:val="27"/>
          </w:tcPr>
          <w:p w14:paraId="5DF4CC3F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Eureka</w:t>
            </w:r>
          </w:p>
        </w:tc>
        <w:tc>
          <w:tcPr>
            <w:tcW w:w="5092" w:type="dxa"/>
            <w:gridSpan w:val="25"/>
          </w:tcPr>
          <w:p w14:paraId="134C71AB" w14:textId="77777777" w:rsidR="003E3F04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Peat Rigg</w:t>
            </w:r>
          </w:p>
          <w:p w14:paraId="76B16C5C" w14:textId="77777777" w:rsidR="003E3F04" w:rsidRPr="0091148F" w:rsidRDefault="003E3F04" w:rsidP="006B0667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Sporting event?</w:t>
            </w:r>
          </w:p>
        </w:tc>
      </w:tr>
    </w:tbl>
    <w:p w14:paraId="2BC04AEA" w14:textId="77777777" w:rsidR="00BB50FB" w:rsidRDefault="00BB50FB"/>
    <w:p w14:paraId="0B06B64C" w14:textId="77777777" w:rsidR="0043385E" w:rsidRPr="00BB50FB" w:rsidRDefault="0043385E" w:rsidP="00BB50FB">
      <w:pPr>
        <w:tabs>
          <w:tab w:val="left" w:pos="1128"/>
        </w:tabs>
      </w:pPr>
      <w:bookmarkStart w:id="0" w:name="_GoBack"/>
      <w:bookmarkEnd w:id="0"/>
    </w:p>
    <w:sectPr w:rsidR="0043385E" w:rsidRPr="00BB50FB" w:rsidSect="00AF0890">
      <w:headerReference w:type="default" r:id="rId7"/>
      <w:pgSz w:w="23811" w:h="16838" w:orient="landscape" w:code="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B4C8" w14:textId="77777777" w:rsidR="00417553" w:rsidRDefault="00417553" w:rsidP="008B4B6B">
      <w:r>
        <w:separator/>
      </w:r>
    </w:p>
  </w:endnote>
  <w:endnote w:type="continuationSeparator" w:id="0">
    <w:p w14:paraId="6B931136" w14:textId="77777777" w:rsidR="00417553" w:rsidRDefault="00417553" w:rsidP="008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1729" w14:textId="77777777" w:rsidR="00417553" w:rsidRDefault="00417553" w:rsidP="008B4B6B">
      <w:r>
        <w:separator/>
      </w:r>
    </w:p>
  </w:footnote>
  <w:footnote w:type="continuationSeparator" w:id="0">
    <w:p w14:paraId="71CFA0DD" w14:textId="77777777" w:rsidR="00417553" w:rsidRDefault="00417553" w:rsidP="008B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7E6C" w14:textId="77777777" w:rsidR="008B4B6B" w:rsidRPr="00943C10" w:rsidRDefault="000A786C" w:rsidP="008B4B6B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Brompton and Sawdon Community</w:t>
    </w:r>
    <w:r w:rsidR="008B4B6B" w:rsidRPr="00943C10">
      <w:rPr>
        <w:rFonts w:ascii="Tahoma" w:hAnsi="Tahoma" w:cs="Tahoma"/>
        <w:b/>
      </w:rPr>
      <w:t xml:space="preserve"> Primary School </w:t>
    </w:r>
  </w:p>
  <w:p w14:paraId="6EC5CD33" w14:textId="77777777" w:rsidR="008B4B6B" w:rsidRPr="00943C10" w:rsidRDefault="008B4B6B" w:rsidP="008B4B6B">
    <w:pPr>
      <w:pStyle w:val="Header"/>
      <w:jc w:val="center"/>
      <w:rPr>
        <w:rFonts w:ascii="Tahoma" w:hAnsi="Tahoma" w:cs="Tahoma"/>
        <w:b/>
      </w:rPr>
    </w:pPr>
    <w:r w:rsidRPr="00943C10">
      <w:rPr>
        <w:rFonts w:ascii="Tahoma" w:hAnsi="Tahoma" w:cs="Tahoma"/>
        <w:b/>
      </w:rPr>
      <w:t>Long Term Planning</w:t>
    </w:r>
    <w:r>
      <w:rPr>
        <w:rFonts w:ascii="Tahoma" w:hAnsi="Tahoma" w:cs="Tahoma"/>
        <w:b/>
      </w:rPr>
      <w:t xml:space="preserve"> for Creative Curriculum, </w:t>
    </w:r>
    <w:r w:rsidR="00F77E77">
      <w:rPr>
        <w:rFonts w:ascii="Tahoma" w:hAnsi="Tahoma" w:cs="Tahoma"/>
        <w:b/>
      </w:rPr>
      <w:t>2017-2018</w:t>
    </w:r>
    <w:r>
      <w:rPr>
        <w:rFonts w:ascii="Tahoma" w:hAnsi="Tahoma" w:cs="Tahoma"/>
        <w:b/>
      </w:rPr>
      <w:t xml:space="preserve"> Class</w:t>
    </w:r>
    <w:r w:rsidR="009E2BCF">
      <w:rPr>
        <w:rFonts w:ascii="Tahoma" w:hAnsi="Tahoma" w:cs="Tahoma"/>
        <w:b/>
      </w:rPr>
      <w:t xml:space="preserve"> 3</w:t>
    </w:r>
    <w:r>
      <w:rPr>
        <w:rFonts w:ascii="Tahoma" w:hAnsi="Tahoma" w:cs="Tahoma"/>
        <w:b/>
      </w:rPr>
      <w:t xml:space="preserve"> (</w:t>
    </w:r>
    <w:r w:rsidRPr="00943C10">
      <w:rPr>
        <w:rFonts w:ascii="Tahoma" w:hAnsi="Tahoma" w:cs="Tahoma"/>
        <w:b/>
      </w:rPr>
      <w:t>Y</w:t>
    </w:r>
    <w:r w:rsidR="009E2BCF">
      <w:rPr>
        <w:rFonts w:ascii="Tahoma" w:hAnsi="Tahoma" w:cs="Tahoma"/>
        <w:b/>
      </w:rPr>
      <w:t>4/</w:t>
    </w:r>
    <w:r w:rsidR="00970119">
      <w:rPr>
        <w:rFonts w:ascii="Tahoma" w:hAnsi="Tahoma" w:cs="Tahoma"/>
        <w:b/>
      </w:rPr>
      <w:t>5/6</w:t>
    </w:r>
    <w:r>
      <w:rPr>
        <w:rFonts w:ascii="Tahoma" w:hAnsi="Tahoma" w:cs="Tahoma"/>
        <w:b/>
      </w:rPr>
      <w:t>)</w:t>
    </w:r>
  </w:p>
  <w:p w14:paraId="355E00CF" w14:textId="77777777" w:rsidR="008B4B6B" w:rsidRDefault="008B4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6B"/>
    <w:rsid w:val="00010C4E"/>
    <w:rsid w:val="00013854"/>
    <w:rsid w:val="00044E62"/>
    <w:rsid w:val="000538D6"/>
    <w:rsid w:val="00090712"/>
    <w:rsid w:val="000A786C"/>
    <w:rsid w:val="000C3BBB"/>
    <w:rsid w:val="000D4C5C"/>
    <w:rsid w:val="00147546"/>
    <w:rsid w:val="00190838"/>
    <w:rsid w:val="001F0A4F"/>
    <w:rsid w:val="001F26BA"/>
    <w:rsid w:val="002062F0"/>
    <w:rsid w:val="0023041D"/>
    <w:rsid w:val="002D0C02"/>
    <w:rsid w:val="002D25CB"/>
    <w:rsid w:val="0031009F"/>
    <w:rsid w:val="003B5A94"/>
    <w:rsid w:val="003D116B"/>
    <w:rsid w:val="003E399C"/>
    <w:rsid w:val="003E3F04"/>
    <w:rsid w:val="003F4694"/>
    <w:rsid w:val="00405A8F"/>
    <w:rsid w:val="00417553"/>
    <w:rsid w:val="0043385E"/>
    <w:rsid w:val="004501DA"/>
    <w:rsid w:val="00450AD8"/>
    <w:rsid w:val="004639B3"/>
    <w:rsid w:val="00463B92"/>
    <w:rsid w:val="00476400"/>
    <w:rsid w:val="004879AD"/>
    <w:rsid w:val="004956A0"/>
    <w:rsid w:val="00495C5C"/>
    <w:rsid w:val="004F39C7"/>
    <w:rsid w:val="00523544"/>
    <w:rsid w:val="0052412B"/>
    <w:rsid w:val="0056360D"/>
    <w:rsid w:val="00591C18"/>
    <w:rsid w:val="006229E4"/>
    <w:rsid w:val="00635C78"/>
    <w:rsid w:val="00652CDE"/>
    <w:rsid w:val="006A18AC"/>
    <w:rsid w:val="006B0667"/>
    <w:rsid w:val="007044EA"/>
    <w:rsid w:val="007922C0"/>
    <w:rsid w:val="00813A13"/>
    <w:rsid w:val="008237C3"/>
    <w:rsid w:val="00865752"/>
    <w:rsid w:val="0087345B"/>
    <w:rsid w:val="008B4B6B"/>
    <w:rsid w:val="008C165A"/>
    <w:rsid w:val="008F4484"/>
    <w:rsid w:val="0090435A"/>
    <w:rsid w:val="0091148F"/>
    <w:rsid w:val="00970119"/>
    <w:rsid w:val="009E0956"/>
    <w:rsid w:val="009E2BCF"/>
    <w:rsid w:val="00A100AB"/>
    <w:rsid w:val="00A217F0"/>
    <w:rsid w:val="00A253C0"/>
    <w:rsid w:val="00A311A6"/>
    <w:rsid w:val="00A37EA7"/>
    <w:rsid w:val="00A86116"/>
    <w:rsid w:val="00A87912"/>
    <w:rsid w:val="00AA35A1"/>
    <w:rsid w:val="00AF0890"/>
    <w:rsid w:val="00AF57A6"/>
    <w:rsid w:val="00B1672B"/>
    <w:rsid w:val="00B37C10"/>
    <w:rsid w:val="00B625E5"/>
    <w:rsid w:val="00B64D93"/>
    <w:rsid w:val="00BB32F1"/>
    <w:rsid w:val="00BB50FB"/>
    <w:rsid w:val="00C137CF"/>
    <w:rsid w:val="00C35451"/>
    <w:rsid w:val="00C52AD0"/>
    <w:rsid w:val="00C530B3"/>
    <w:rsid w:val="00C54E50"/>
    <w:rsid w:val="00C800EE"/>
    <w:rsid w:val="00C91045"/>
    <w:rsid w:val="00CA1D99"/>
    <w:rsid w:val="00CF15B0"/>
    <w:rsid w:val="00D270AC"/>
    <w:rsid w:val="00DA77BC"/>
    <w:rsid w:val="00E07378"/>
    <w:rsid w:val="00E23402"/>
    <w:rsid w:val="00E650B3"/>
    <w:rsid w:val="00E6645C"/>
    <w:rsid w:val="00E87D89"/>
    <w:rsid w:val="00EA626E"/>
    <w:rsid w:val="00EF599A"/>
    <w:rsid w:val="00F071BB"/>
    <w:rsid w:val="00F15D7F"/>
    <w:rsid w:val="00F77E77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6523"/>
  <w15:chartTrackingRefBased/>
  <w15:docId w15:val="{08376225-AA80-4642-AC2E-12D5E11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B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B6B"/>
    <w:pPr>
      <w:keepNext/>
      <w:jc w:val="center"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4B6B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B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B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4B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B6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6CB0-BD68-4AF8-B4CF-6A061C2B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Oliver Cooper</cp:lastModifiedBy>
  <cp:revision>2</cp:revision>
  <dcterms:created xsi:type="dcterms:W3CDTF">2017-07-21T16:30:00Z</dcterms:created>
  <dcterms:modified xsi:type="dcterms:W3CDTF">2017-10-08T09:11:00Z</dcterms:modified>
</cp:coreProperties>
</file>